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#MamyNaToRadę! Rusza platforma internetowa z bezpłatnymi poradami dla 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pytanie do pedagoga, psychologa dziecięcego albo logopedy? Zajrzyj do Wirtualnej Poradni Pedagogicznej. Specjalistki, pracujące w przedszkolach i szkołach fundacji Ogólnopolski Operator Oświaty dzielą się wiedzą i doświadczeniem. Wyręczając doktora Google.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Kadr z filmu „Zajrzyj do Wirtualnej Poradni Pedagogicznej”. Zaprasza Was Hania.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którzy mierzą się z problemami wychowawczymi, pedagogicznymi, a czasem również relacyjnymi z dziećmi często szukają porady w internecie. To sposób najszybszy, jednak łatwo natknąć się na informacje niesprawdzone, nieskuteczne a nawet szkodliwe.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– zwłaszcza w mniejszych miejscowościach – ma również ograniczony dostęp do pedagoga czy psychologa dziecięcego. Barierą bywa także wstyd przed opowiadaniem o swoich problemach obcej osobie.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Tymczasem każdy rodzic ma przecież prawo nie wiedzieć. Mieć wątpliwości i potrzebować wskazówki. Dlatego powstaje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Wirtualna Poradnia Pedagogiczna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Miejsce, w którym każdy rodzic może liczyć na profesjonalną poradę pedagoga, psychologa i logopedy – tłumaczy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Kaja Reszke</w:t>
      </w:r>
      <w:r>
        <w:rPr>
          <w:rFonts w:ascii="calibri" w:hAnsi="calibri" w:eastAsia="calibri" w:cs="calibri"/>
          <w:sz w:val="24"/>
          <w:szCs w:val="24"/>
        </w:rPr>
        <w:t xml:space="preserve">, dyrektor działu komunikacji fundacji Ogólnopolski Operator Oświaty. – W całej Polsce nasza fundacja prowadzi 67 przedszkoli i szkół, w których dzieci objęte są opieką specjalistów na co dzień. Jak na dłoni widzimy, jak bardzo potrzebne jest takie wsparcie. Dla dzieci i dla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fundacji podkreśla, że niezmiernie ważne jest wychwycenie problemów rozwojowych dzieci na jak najwcześniejszym etapie. Pierwszym krokiem dla każdego rodzica jest zawsze uważna obserwacja dziecka i reagowanie na potencjalne problemy. Kolejnym: zasięganie rad prawdziwych specjalistów, którzy na co dzień pracują z dziećmi i są w stanie doradzić i odpowiednio pokierować.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Wirtualna Poradnia Pedagogiczna jest odpowiedzią na te potrzeby właśnie tych rodziców, którzy do fachowej porady specjalistów mają ograniczony dostęp i wątpliwości próbują rozwiać za pomocą internetu.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Doktor Google zyskał wsparcie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doktor Google nie zawsze radzi dobrze. Z tego założenia wyszedł również zespół fundacji Ogólnopolski Operator Oświaty, pracujący nad projektem Poradni.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Postanowiliśmy doktora Google wyręczyć. Dostarczyć mu fachową wiedzę, popartą doświadczeniem i wiedzą specjalistek, które na co dzień pracują z dziećmi w przedszkolach, szkołach i Familijnej Poradni Psychologiczno-Pedagogicznej we Wrocławiu – tłumaczy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koordynator projektu Wirtualnej Poradni. – Sprawdziliśmy narzędziami stosowanymi w internetowym marketingu, jakie pytania związane z wychowaniem i rozwojem dzieci rodzice wpisują do wyszukiwarki najczęściej. Wiemy też, z jakimi pytaniami rodzice przychodzą do specjalistek w naszych placówkach. W ten sposób przygotowaliśmy zestaw zagadnień, na które dostarczamy algorytmom profesjonalnej, fachowej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Wirtualnej Poradni Pedagogicznej podkreślają, jak ważne w tej materii jest zaufanie i świadomość, że osoba udzielająca porady jest ekspertem w swojej dziedzinie. Dlatego każda porada WPP opatrzona jest informacjami na temat autorki: w jakiej dziedzinie jest specjalistką i w jakiej placówce pracuje na co dzień. Tak, żeby rodzic mógł zweryfikować, że rady udziela mu prawdziwa, doświadczona osoba.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Pilotaż pokazał: WARTO!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fundacja OOO prowadziła pilotaż na niewielkim zakresie tematów. Efekty przeszły najśmielsze oczekiwania. Na stronie internetowej rodzice czytali porady od deski do deski, a publikacje w mediach społecznościowych z hasztagiem #MamyNaToRadę osiągały milionowe zasięgi i wywoływały gorące dyskusje w komentarzach. Dlatego Wirtualna Poradnia Pedagogiczna jest w tym roku jednym ze sztandarowych projektów fundacji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Wirtualna Poradnia Pedagogiczna działa pod adresem: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https://operator.edu.pl/poradnia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porady – jak zapowiada zespołu fundacji – pojawiać się będą systematycznie. Tematów, które poruszać będą specjalistki już dziś wytypowanych jest 100.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platformy finansowana jest ze środków pozyskanych z 1,5% podatku oraz darowizn. Aby wesprzeć opracowanie nowych tematów i dotarcie z nimi do rodziców w całej Polsce można: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Przekazać 1,5% podatku fundacji Ogólnopolski Operator Oświaty:</w:t>
      </w:r>
    </w:p>
    <w:p>
      <w:r>
        <w:rPr>
          <w:rFonts w:ascii="calibri" w:hAnsi="calibri" w:eastAsia="calibri" w:cs="calibri"/>
          <w:sz w:val="24"/>
          <w:szCs w:val="24"/>
        </w:rPr>
        <w:t xml:space="preserve">KRS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00000 44866</w:t>
      </w:r>
      <w:r>
        <w:rPr>
          <w:rFonts w:ascii="calibri" w:hAnsi="calibri" w:eastAsia="calibri" w:cs="calibri"/>
          <w:sz w:val="24"/>
          <w:szCs w:val="24"/>
        </w:rPr>
        <w:t xml:space="preserve">, cel szczegółowy: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PORADNIA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lub wpłacić dobrowolny datek przez stronę internetową: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https://operator.edu.pl/poradnia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Wirtualna Poradnia już pomogła kilku tysiącom rodziców. Widzimy to w statystykach i jesteśmy przekonani, że projekt ma duży potencjał i jest niezwykle potrzebny –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Kaja Reszke</w:t>
      </w:r>
      <w:r>
        <w:rPr>
          <w:rFonts w:ascii="calibri" w:hAnsi="calibri" w:eastAsia="calibri" w:cs="calibri"/>
          <w:sz w:val="24"/>
          <w:szCs w:val="24"/>
        </w:rPr>
        <w:t xml:space="preserve">. – Chcemy popularyzować wartościową wiedzę dotyczącą wychowywania i wspierania dzieci w pokonywaniu trudności. Pokazać rodzicom, że nie są w tym procesie 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Klipy zachęcające do odwiedzenia Wirtualnej Poradni Pedagogicznej: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https://www.youtube.com/watch?v=5IgARqrSxSA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https://www.youtube.com/watch?v=V4L1Qaglq3k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https://www.youtube.com/watch?v=xHKjirPlWjY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https://www.youtube.com/watch?v=oa0XPNdluqU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Ogólnopolski Operator Oświaty od 22 lat wspiera samorządy w realizacji zadań i projektów oświatowych. Fundacja jest organizacją pożytku publicznego. Prowadzi bezpłatne przedszkola i szkoły w całej Polsce. W 67 placówkach, prowadzonych obecnie przez fundację OOO, uczy się ponad 8200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_ _ _ _ 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canonical:https://operator.edu.pl/pl/biuro-prasowe/mamynatorade-rusza-platforma-internetowa-z-bezplatnymi-poradami-dla-rodzicow/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_ _ _ _ 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2023 możesz wesprzeć projekty fundacji Ogólnopolski Operator Oświaty: tworzenie i rozwój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poradnia/" TargetMode="External"/><Relationship Id="rId9" Type="http://schemas.openxmlformats.org/officeDocument/2006/relationships/hyperlink" Target="https://operator.edu.pl/poradnia" TargetMode="External"/><Relationship Id="rId10" Type="http://schemas.openxmlformats.org/officeDocument/2006/relationships/hyperlink" Target="https://www.youtube.com/watch?v=5IgARqrSxSA" TargetMode="External"/><Relationship Id="rId11" Type="http://schemas.openxmlformats.org/officeDocument/2006/relationships/hyperlink" Target="https://www.youtube.com/watch?v=V4L1Qaglq3k" TargetMode="External"/><Relationship Id="rId12" Type="http://schemas.openxmlformats.org/officeDocument/2006/relationships/hyperlink" Target="https://www.youtube.com/watch?v=xHKjirPlWjY" TargetMode="External"/><Relationship Id="rId13" Type="http://schemas.openxmlformats.org/officeDocument/2006/relationships/hyperlink" Target="https://www.youtube.com/watch?v=oa0XPNdluqU" TargetMode="External"/><Relationship Id="rId14" Type="http://schemas.openxmlformats.org/officeDocument/2006/relationships/hyperlink" Target="https://operator.edu.pl/pl/1-5-procent-podatku-pit/" TargetMode="External"/><Relationship Id="rId15" Type="http://schemas.openxmlformats.org/officeDocument/2006/relationships/hyperlink" Target="https://operator.edu.pl/pl/1-5-procent-podatku-pit/formularz-pit-28/" TargetMode="External"/><Relationship Id="rId16" Type="http://schemas.openxmlformats.org/officeDocument/2006/relationships/hyperlink" Target="https://operator.edu.pl/pl/1-5-procent-podatku-pit/formularz-pit-36/" TargetMode="External"/><Relationship Id="rId17" Type="http://schemas.openxmlformats.org/officeDocument/2006/relationships/hyperlink" Target="https://operator.edu.pl/pl/1-5-procent-podatku-pit/formularz-pit-36l/" TargetMode="External"/><Relationship Id="rId18" Type="http://schemas.openxmlformats.org/officeDocument/2006/relationships/hyperlink" Target="https://operator.edu.pl/pl/1-5-procent-podatku-pit/formularz-pit-37/" TargetMode="External"/><Relationship Id="rId19" Type="http://schemas.openxmlformats.org/officeDocument/2006/relationships/hyperlink" Target="https://operator.edu.pl/pl/1-5-procent-podatku-pit/formularz-pit-38/" TargetMode="External"/><Relationship Id="rId20" Type="http://schemas.openxmlformats.org/officeDocument/2006/relationships/hyperlink" Target="https://operator.edu.pl/pl/1-5-procent-podatku-pit/formularz-pit-39/" TargetMode="External"/><Relationship Id="rId21" Type="http://schemas.openxmlformats.org/officeDocument/2006/relationships/hyperlink" Target="https://operator.edu.pl/pl/1-5-procent-podatku-pit/formularz-pit-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2026-09-23T01:35:49+02:00</dcterms:created>
  <dcterms:modified xsi:type="dcterms:W3CDTF">2026-09-23T01:35:49+02:00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